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FAC2" w14:textId="77777777" w:rsidR="00FE77EC" w:rsidRDefault="00FE77EC" w:rsidP="00553180">
      <w:pPr>
        <w:spacing w:line="240" w:lineRule="auto"/>
        <w:jc w:val="center"/>
        <w:rPr>
          <w:rFonts w:ascii="Times New Roman" w:hAnsi="Times New Roman" w:cs="Times New Roman"/>
          <w:b/>
          <w:bCs/>
          <w:sz w:val="32"/>
          <w:szCs w:val="32"/>
        </w:rPr>
      </w:pPr>
    </w:p>
    <w:p w14:paraId="6BB22537" w14:textId="7ECDCA04" w:rsidR="00AD5A43" w:rsidRDefault="00A352D6" w:rsidP="00553180">
      <w:pPr>
        <w:spacing w:line="240" w:lineRule="auto"/>
        <w:jc w:val="center"/>
        <w:rPr>
          <w:rFonts w:ascii="Times New Roman" w:hAnsi="Times New Roman" w:cs="Times New Roman"/>
          <w:b/>
          <w:bCs/>
          <w:sz w:val="32"/>
          <w:szCs w:val="32"/>
        </w:rPr>
      </w:pPr>
      <w:bookmarkStart w:id="0" w:name="_Hlk172834645"/>
      <w:r w:rsidRPr="00A352D6">
        <w:rPr>
          <w:rFonts w:ascii="Times New Roman" w:hAnsi="Times New Roman" w:cs="Times New Roman"/>
          <w:b/>
          <w:bCs/>
          <w:sz w:val="32"/>
          <w:szCs w:val="32"/>
        </w:rPr>
        <w:t xml:space="preserve">Lead and nitrate removal </w:t>
      </w:r>
      <w:r w:rsidR="00AD5A43">
        <w:rPr>
          <w:rFonts w:ascii="Times New Roman" w:hAnsi="Times New Roman" w:cs="Times New Roman"/>
          <w:b/>
          <w:bCs/>
          <w:sz w:val="32"/>
          <w:szCs w:val="32"/>
        </w:rPr>
        <w:t xml:space="preserve">from </w:t>
      </w:r>
      <w:r w:rsidR="00C0416D">
        <w:rPr>
          <w:rFonts w:ascii="Times New Roman" w:hAnsi="Times New Roman" w:cs="Times New Roman"/>
          <w:b/>
          <w:bCs/>
          <w:sz w:val="32"/>
          <w:szCs w:val="32"/>
        </w:rPr>
        <w:t xml:space="preserve">simulated </w:t>
      </w:r>
      <w:r w:rsidR="00A908BC">
        <w:rPr>
          <w:rFonts w:ascii="Times New Roman" w:hAnsi="Times New Roman" w:cs="Times New Roman"/>
          <w:b/>
          <w:bCs/>
          <w:sz w:val="32"/>
          <w:szCs w:val="32"/>
        </w:rPr>
        <w:t>lead- and nitrate- containing</w:t>
      </w:r>
      <w:r w:rsidR="00AD5A43">
        <w:rPr>
          <w:rFonts w:ascii="Times New Roman" w:hAnsi="Times New Roman" w:cs="Times New Roman"/>
          <w:b/>
          <w:bCs/>
          <w:sz w:val="32"/>
          <w:szCs w:val="32"/>
        </w:rPr>
        <w:t xml:space="preserve"> wastewater</w:t>
      </w:r>
      <w:r w:rsidR="00EB4353">
        <w:rPr>
          <w:rFonts w:ascii="Times New Roman" w:hAnsi="Times New Roman" w:cs="Times New Roman"/>
          <w:b/>
          <w:bCs/>
          <w:sz w:val="32"/>
          <w:szCs w:val="32"/>
        </w:rPr>
        <w:t xml:space="preserve"> </w:t>
      </w:r>
      <w:r w:rsidR="00403284">
        <w:rPr>
          <w:rFonts w:ascii="Times New Roman" w:hAnsi="Times New Roman" w:cs="Times New Roman"/>
          <w:b/>
          <w:bCs/>
          <w:sz w:val="32"/>
          <w:szCs w:val="32"/>
        </w:rPr>
        <w:t>via</w:t>
      </w:r>
      <w:r w:rsidR="00EB4353">
        <w:rPr>
          <w:rFonts w:ascii="Times New Roman" w:hAnsi="Times New Roman" w:cs="Times New Roman"/>
          <w:b/>
          <w:bCs/>
          <w:sz w:val="32"/>
          <w:szCs w:val="32"/>
        </w:rPr>
        <w:t xml:space="preserve"> hydroxide precipitation</w:t>
      </w:r>
      <w:bookmarkEnd w:id="0"/>
    </w:p>
    <w:p w14:paraId="248F0C8F" w14:textId="77777777" w:rsidR="00553180" w:rsidRPr="00553180" w:rsidRDefault="00553180" w:rsidP="00553180">
      <w:pPr>
        <w:spacing w:line="240" w:lineRule="auto"/>
        <w:jc w:val="center"/>
        <w:rPr>
          <w:rFonts w:ascii="Times New Roman" w:hAnsi="Times New Roman" w:cs="Times New Roman"/>
          <w:b/>
          <w:bCs/>
          <w:sz w:val="32"/>
          <w:szCs w:val="32"/>
        </w:rPr>
      </w:pPr>
    </w:p>
    <w:p w14:paraId="2D3705C4" w14:textId="272764C3" w:rsidR="00FE77EC" w:rsidRDefault="00BA3516" w:rsidP="00FE77EC">
      <w:pPr>
        <w:spacing w:after="0" w:line="240" w:lineRule="auto"/>
        <w:jc w:val="center"/>
        <w:rPr>
          <w:rFonts w:ascii="Times New Roman" w:hAnsi="Times New Roman" w:cs="Times New Roman"/>
          <w:kern w:val="2"/>
          <w:sz w:val="24"/>
          <w:szCs w:val="24"/>
          <w:lang w:val="en-US"/>
          <w14:ligatures w14:val="standardContextual"/>
        </w:rPr>
      </w:pPr>
      <w:bookmarkStart w:id="1" w:name="_Hlk172835339"/>
      <w:bookmarkStart w:id="2" w:name="_Hlk172770206"/>
      <w:proofErr w:type="spellStart"/>
      <w:r w:rsidRPr="00BA3516">
        <w:rPr>
          <w:rFonts w:ascii="Times New Roman" w:hAnsi="Times New Roman" w:cs="Times New Roman"/>
          <w:kern w:val="2"/>
          <w:sz w:val="24"/>
          <w:szCs w:val="24"/>
          <w:lang w:val="en-US"/>
          <w14:ligatures w14:val="standardContextual"/>
        </w:rPr>
        <w:t>Glyzel</w:t>
      </w:r>
      <w:proofErr w:type="spellEnd"/>
      <w:r w:rsidRPr="00BA3516">
        <w:rPr>
          <w:rFonts w:ascii="Times New Roman" w:hAnsi="Times New Roman" w:cs="Times New Roman"/>
          <w:kern w:val="2"/>
          <w:sz w:val="24"/>
          <w:szCs w:val="24"/>
          <w:lang w:val="en-US"/>
          <w14:ligatures w14:val="standardContextual"/>
        </w:rPr>
        <w:t xml:space="preserve"> Ann C. </w:t>
      </w:r>
      <w:proofErr w:type="spellStart"/>
      <w:r w:rsidRPr="00BA3516">
        <w:rPr>
          <w:rFonts w:ascii="Times New Roman" w:hAnsi="Times New Roman" w:cs="Times New Roman"/>
          <w:kern w:val="2"/>
          <w:sz w:val="24"/>
          <w:szCs w:val="24"/>
          <w:lang w:val="en-US"/>
          <w14:ligatures w14:val="standardContextual"/>
        </w:rPr>
        <w:t>Madlangbayan</w:t>
      </w:r>
      <w:proofErr w:type="spellEnd"/>
      <w:r w:rsidR="00FE77EC" w:rsidRPr="00FE77EC">
        <w:rPr>
          <w:rFonts w:ascii="Times New Roman" w:hAnsi="Times New Roman" w:cs="Times New Roman"/>
          <w:kern w:val="2"/>
          <w:sz w:val="24"/>
          <w:szCs w:val="24"/>
          <w:lang w:val="en-US"/>
          <w14:ligatures w14:val="standardContextual"/>
        </w:rPr>
        <w:t xml:space="preserve">, </w:t>
      </w:r>
      <w:r>
        <w:rPr>
          <w:rFonts w:ascii="Times New Roman" w:hAnsi="Times New Roman" w:cs="Times New Roman" w:hint="eastAsia"/>
          <w:kern w:val="2"/>
          <w:sz w:val="24"/>
          <w:szCs w:val="24"/>
          <w:lang w:val="en-US" w:eastAsia="zh-TW"/>
          <w14:ligatures w14:val="standardContextual"/>
        </w:rPr>
        <w:t>Ma</w:t>
      </w:r>
      <w:r>
        <w:rPr>
          <w:rFonts w:ascii="Times New Roman" w:hAnsi="Times New Roman" w:cs="Times New Roman"/>
          <w:kern w:val="2"/>
          <w:sz w:val="24"/>
          <w:szCs w:val="24"/>
          <w:lang w:val="en-US" w:eastAsia="zh-TW"/>
          <w14:ligatures w14:val="standardContextual"/>
        </w:rPr>
        <w:t>ster</w:t>
      </w:r>
      <w:r w:rsidR="00FE77EC" w:rsidRPr="00FE77EC">
        <w:rPr>
          <w:rFonts w:ascii="Times New Roman" w:hAnsi="Times New Roman" w:cs="Times New Roman"/>
          <w:kern w:val="2"/>
          <w:sz w:val="24"/>
          <w:szCs w:val="24"/>
          <w:lang w:val="en-US"/>
          <w14:ligatures w14:val="standardContextual"/>
        </w:rPr>
        <w:t xml:space="preserve"> Student, Mapua University, Philippines</w:t>
      </w:r>
    </w:p>
    <w:bookmarkEnd w:id="1"/>
    <w:p w14:paraId="5CBCFAA3" w14:textId="7080397B" w:rsidR="00A3669F" w:rsidRPr="00FE77EC" w:rsidRDefault="00BA3516" w:rsidP="00FE77EC">
      <w:pPr>
        <w:spacing w:after="0" w:line="240" w:lineRule="auto"/>
        <w:jc w:val="center"/>
        <w:rPr>
          <w:rFonts w:ascii="Times New Roman" w:hAnsi="Times New Roman" w:cs="Times New Roman"/>
          <w:kern w:val="2"/>
          <w:sz w:val="24"/>
          <w:szCs w:val="24"/>
          <w:lang w:val="en-US"/>
          <w14:ligatures w14:val="standardContextual"/>
        </w:rPr>
      </w:pPr>
      <w:proofErr w:type="spellStart"/>
      <w:r>
        <w:rPr>
          <w:rFonts w:ascii="Times New Roman" w:hAnsi="Times New Roman" w:cs="Times New Roman"/>
          <w:kern w:val="2"/>
          <w:sz w:val="24"/>
          <w:szCs w:val="24"/>
          <w:lang w:val="en-US"/>
          <w14:ligatures w14:val="standardContextual"/>
        </w:rPr>
        <w:t>Khyle</w:t>
      </w:r>
      <w:proofErr w:type="spellEnd"/>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Glainmer</w:t>
      </w:r>
      <w:proofErr w:type="spellEnd"/>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Quiton</w:t>
      </w:r>
      <w:proofErr w:type="spellEnd"/>
      <w:r w:rsidRPr="00BA3516">
        <w:rPr>
          <w:rFonts w:ascii="Times New Roman" w:hAnsi="Times New Roman" w:cs="Times New Roman"/>
          <w:kern w:val="2"/>
          <w:sz w:val="24"/>
          <w:szCs w:val="24"/>
          <w:lang w:val="en-US"/>
          <w14:ligatures w14:val="standardContextual"/>
        </w:rPr>
        <w:t xml:space="preserve">, </w:t>
      </w:r>
      <w:r w:rsidR="00346182">
        <w:rPr>
          <w:rFonts w:ascii="Times New Roman" w:hAnsi="Times New Roman" w:cs="Times New Roman"/>
          <w:kern w:val="2"/>
          <w:sz w:val="24"/>
          <w:szCs w:val="24"/>
          <w:lang w:val="en-US"/>
          <w14:ligatures w14:val="standardContextual"/>
        </w:rPr>
        <w:t>Associa</w:t>
      </w:r>
      <w:r w:rsidR="00860461">
        <w:rPr>
          <w:rFonts w:ascii="Times New Roman" w:hAnsi="Times New Roman" w:cs="Times New Roman" w:hint="eastAsia"/>
          <w:kern w:val="2"/>
          <w:sz w:val="24"/>
          <w:szCs w:val="24"/>
          <w:lang w:val="en-US" w:eastAsia="zh-TW"/>
          <w14:ligatures w14:val="standardContextual"/>
        </w:rPr>
        <w:t>t</w:t>
      </w:r>
      <w:r w:rsidR="00346182">
        <w:rPr>
          <w:rFonts w:ascii="Times New Roman" w:hAnsi="Times New Roman" w:cs="Times New Roman"/>
          <w:kern w:val="2"/>
          <w:sz w:val="24"/>
          <w:szCs w:val="24"/>
          <w:lang w:val="en-US"/>
          <w14:ligatures w14:val="standardContextual"/>
        </w:rPr>
        <w:t xml:space="preserve">e </w:t>
      </w:r>
      <w:r>
        <w:rPr>
          <w:rFonts w:ascii="Times New Roman" w:hAnsi="Times New Roman" w:cs="Times New Roman"/>
          <w:kern w:val="2"/>
          <w:sz w:val="24"/>
          <w:szCs w:val="24"/>
          <w:lang w:val="en-US"/>
          <w14:ligatures w14:val="standardContextual"/>
        </w:rPr>
        <w:t>Professor</w:t>
      </w:r>
      <w:r w:rsidRPr="00BA3516">
        <w:rPr>
          <w:rFonts w:ascii="Times New Roman" w:hAnsi="Times New Roman" w:cs="Times New Roman"/>
          <w:kern w:val="2"/>
          <w:sz w:val="24"/>
          <w:szCs w:val="24"/>
          <w:lang w:val="en-US"/>
          <w14:ligatures w14:val="standardContextual"/>
        </w:rPr>
        <w:t>, Mapua University, Philippines</w:t>
      </w:r>
    </w:p>
    <w:p w14:paraId="32E4EC99" w14:textId="58E81D19" w:rsidR="00FE77EC" w:rsidRPr="00FE77EC" w:rsidRDefault="00FE77EC" w:rsidP="00FE77EC">
      <w:pPr>
        <w:spacing w:after="0" w:line="240" w:lineRule="auto"/>
        <w:jc w:val="center"/>
        <w:rPr>
          <w:rFonts w:ascii="Times New Roman" w:hAnsi="Times New Roman" w:cs="Times New Roman"/>
          <w:kern w:val="2"/>
          <w:sz w:val="24"/>
          <w:szCs w:val="24"/>
          <w:lang w:val="en-US"/>
          <w14:ligatures w14:val="standardContextual"/>
        </w:rPr>
      </w:pPr>
      <w:r w:rsidRPr="00FE77EC">
        <w:rPr>
          <w:rFonts w:ascii="Times New Roman" w:hAnsi="Times New Roman" w:cs="Times New Roman"/>
          <w:kern w:val="2"/>
          <w:sz w:val="24"/>
          <w:szCs w:val="24"/>
          <w:lang w:val="en-US"/>
          <w14:ligatures w14:val="standardContextual"/>
        </w:rPr>
        <w:t xml:space="preserve">Ming-Chun Lu, Distinguished Professor, National Chung </w:t>
      </w:r>
      <w:proofErr w:type="spellStart"/>
      <w:r w:rsidRPr="00FE77EC">
        <w:rPr>
          <w:rFonts w:ascii="Times New Roman" w:hAnsi="Times New Roman" w:cs="Times New Roman"/>
          <w:kern w:val="2"/>
          <w:sz w:val="24"/>
          <w:szCs w:val="24"/>
          <w:lang w:val="en-US"/>
          <w14:ligatures w14:val="standardContextual"/>
        </w:rPr>
        <w:t>Hsing</w:t>
      </w:r>
      <w:proofErr w:type="spellEnd"/>
      <w:r w:rsidRPr="00FE77EC">
        <w:rPr>
          <w:rFonts w:ascii="Times New Roman" w:hAnsi="Times New Roman" w:cs="Times New Roman"/>
          <w:kern w:val="2"/>
          <w:sz w:val="24"/>
          <w:szCs w:val="24"/>
          <w:lang w:val="en-US"/>
          <w14:ligatures w14:val="standardContextual"/>
        </w:rPr>
        <w:t xml:space="preserve"> University, Taiwan</w:t>
      </w:r>
    </w:p>
    <w:p w14:paraId="6D88510A" w14:textId="77777777" w:rsidR="00FE77EC" w:rsidRDefault="00FE77EC" w:rsidP="00553180">
      <w:pPr>
        <w:spacing w:line="240" w:lineRule="auto"/>
        <w:jc w:val="center"/>
        <w:rPr>
          <w:rFonts w:ascii="Times New Roman" w:hAnsi="Times New Roman" w:cs="Times New Roman"/>
          <w:sz w:val="24"/>
          <w:szCs w:val="24"/>
        </w:rPr>
      </w:pPr>
      <w:bookmarkStart w:id="3" w:name="_GoBack"/>
      <w:bookmarkEnd w:id="2"/>
      <w:bookmarkEnd w:id="3"/>
    </w:p>
    <w:p w14:paraId="4EB78C30" w14:textId="2199E7BE" w:rsidR="00553180" w:rsidRDefault="00FE77EC" w:rsidP="00553180">
      <w:pPr>
        <w:spacing w:line="240" w:lineRule="auto"/>
        <w:jc w:val="center"/>
        <w:rPr>
          <w:rFonts w:ascii="Times New Roman" w:eastAsia="新細明體" w:hAnsi="Times New Roman" w:cs="Times New Roman"/>
          <w:kern w:val="2"/>
          <w:sz w:val="24"/>
          <w:szCs w:val="20"/>
          <w:lang w:val="en-US" w:eastAsia="zh-TW"/>
        </w:rPr>
      </w:pPr>
      <w:r w:rsidRPr="00FE77EC">
        <w:rPr>
          <w:rFonts w:ascii="Times New Roman" w:eastAsia="新細明體" w:hAnsi="Times New Roman" w:cs="Times New Roman"/>
          <w:kern w:val="2"/>
          <w:sz w:val="24"/>
          <w:szCs w:val="20"/>
          <w:lang w:val="en-US" w:eastAsia="zh-TW"/>
        </w:rPr>
        <w:t>Project Number</w:t>
      </w:r>
      <w:r w:rsidRPr="00FE77EC">
        <w:rPr>
          <w:rFonts w:ascii="Times New Roman" w:eastAsia="新細明體" w:hAnsi="Times New Roman" w:cs="Times New Roman" w:hint="eastAsia"/>
          <w:kern w:val="2"/>
          <w:sz w:val="24"/>
          <w:szCs w:val="20"/>
          <w:lang w:val="en-US" w:eastAsia="zh-TW"/>
        </w:rPr>
        <w:t>: 111-2221-E-005-015-MY3</w:t>
      </w:r>
    </w:p>
    <w:p w14:paraId="285C2849" w14:textId="77777777" w:rsidR="00FE77EC" w:rsidRDefault="00FE77EC" w:rsidP="00553180">
      <w:pPr>
        <w:spacing w:line="240" w:lineRule="auto"/>
        <w:jc w:val="center"/>
        <w:rPr>
          <w:rFonts w:ascii="Times New Roman" w:hAnsi="Times New Roman" w:cs="Times New Roman"/>
          <w:sz w:val="24"/>
          <w:szCs w:val="24"/>
        </w:rPr>
      </w:pPr>
    </w:p>
    <w:p w14:paraId="3DD29000" w14:textId="3488EE8A" w:rsidR="002F473C" w:rsidRPr="006C2DD6" w:rsidRDefault="002F473C" w:rsidP="002F473C">
      <w:pPr>
        <w:spacing w:line="240" w:lineRule="auto"/>
        <w:jc w:val="center"/>
        <w:rPr>
          <w:rFonts w:ascii="Times New Roman" w:hAnsi="Times New Roman" w:cs="Times New Roman"/>
          <w:b/>
          <w:sz w:val="28"/>
          <w:szCs w:val="28"/>
        </w:rPr>
      </w:pPr>
      <w:r w:rsidRPr="006C2DD6">
        <w:rPr>
          <w:rFonts w:ascii="Times New Roman" w:hAnsi="Times New Roman" w:cs="Times New Roman"/>
          <w:b/>
          <w:sz w:val="28"/>
          <w:szCs w:val="28"/>
        </w:rPr>
        <w:t>Abstract</w:t>
      </w:r>
    </w:p>
    <w:p w14:paraId="4790F92E" w14:textId="77777777" w:rsidR="002F473C" w:rsidRPr="002F473C" w:rsidRDefault="002F473C" w:rsidP="002F473C">
      <w:pPr>
        <w:spacing w:line="240" w:lineRule="auto"/>
        <w:ind w:firstLine="720"/>
        <w:jc w:val="both"/>
        <w:rPr>
          <w:rFonts w:ascii="Times New Roman" w:hAnsi="Times New Roman" w:cs="Times New Roman"/>
          <w:sz w:val="24"/>
          <w:szCs w:val="24"/>
        </w:rPr>
      </w:pPr>
      <w:r w:rsidRPr="002F473C">
        <w:rPr>
          <w:rFonts w:ascii="Times New Roman" w:hAnsi="Times New Roman" w:cs="Times New Roman"/>
          <w:sz w:val="24"/>
          <w:szCs w:val="24"/>
        </w:rPr>
        <w:t>Lead and nitrate are pollutants that are commonly found in wastewater, and these pollutants in aquatic environments have garnered significant attention due to their adverse impact on the ecosystem and human health. Today, Russia, Canada, and other major gold-producing countries often employ a combination of these two pollutants, called lead nitrate, in the extraction of gold to improve leaching efficiency and recovery.</w:t>
      </w:r>
      <w:r w:rsidRPr="002F473C">
        <w:t xml:space="preserve"> </w:t>
      </w:r>
      <w:r w:rsidRPr="002F473C">
        <w:rPr>
          <w:rFonts w:ascii="Times New Roman" w:hAnsi="Times New Roman" w:cs="Times New Roman"/>
          <w:sz w:val="24"/>
          <w:szCs w:val="24"/>
        </w:rPr>
        <w:t>Therefore, it is essential to treat the wastewater to remove these toxic substances. This study utilized hydroxide precipitation for the re</w:t>
      </w:r>
      <w:r w:rsidRPr="002F473C">
        <w:rPr>
          <w:rFonts w:ascii="Times New Roman" w:hAnsi="Times New Roman" w:cs="Times New Roman"/>
          <w:spacing w:val="-4"/>
          <w:sz w:val="24"/>
          <w:szCs w:val="24"/>
        </w:rPr>
        <w:t>moval of lead and nitrate from simulated lead- and nitrate-containing wastewater through jar testing. The effects of pH, lead nitrate (</w:t>
      </w:r>
      <w:proofErr w:type="gramStart"/>
      <w:r w:rsidRPr="002F473C">
        <w:rPr>
          <w:rFonts w:ascii="Times New Roman" w:hAnsi="Times New Roman" w:cs="Times New Roman"/>
          <w:spacing w:val="-4"/>
          <w:sz w:val="24"/>
          <w:szCs w:val="24"/>
        </w:rPr>
        <w:t>Pb(</w:t>
      </w:r>
      <w:proofErr w:type="gramEnd"/>
      <w:r w:rsidRPr="002F473C">
        <w:rPr>
          <w:rFonts w:ascii="Times New Roman" w:hAnsi="Times New Roman" w:cs="Times New Roman"/>
          <w:spacing w:val="-4"/>
          <w:sz w:val="24"/>
          <w:szCs w:val="24"/>
        </w:rPr>
        <w:t>NO</w:t>
      </w:r>
      <w:r w:rsidRPr="002F473C">
        <w:rPr>
          <w:rFonts w:ascii="Times New Roman" w:hAnsi="Times New Roman" w:cs="Times New Roman"/>
          <w:spacing w:val="-4"/>
          <w:sz w:val="24"/>
          <w:szCs w:val="24"/>
          <w:vertAlign w:val="subscript"/>
        </w:rPr>
        <w:t>3</w:t>
      </w:r>
      <w:r w:rsidRPr="002F473C">
        <w:rPr>
          <w:rFonts w:ascii="Times New Roman" w:hAnsi="Times New Roman" w:cs="Times New Roman"/>
          <w:spacing w:val="-4"/>
          <w:sz w:val="24"/>
          <w:szCs w:val="24"/>
        </w:rPr>
        <w:t>)</w:t>
      </w:r>
      <w:r w:rsidRPr="002F473C">
        <w:rPr>
          <w:rFonts w:ascii="Times New Roman" w:hAnsi="Times New Roman" w:cs="Times New Roman"/>
          <w:spacing w:val="-4"/>
          <w:sz w:val="24"/>
          <w:szCs w:val="24"/>
          <w:vertAlign w:val="subscript"/>
        </w:rPr>
        <w:t>2</w:t>
      </w:r>
      <w:r w:rsidRPr="002F473C">
        <w:rPr>
          <w:rFonts w:ascii="Times New Roman" w:hAnsi="Times New Roman" w:cs="Times New Roman"/>
          <w:spacing w:val="-4"/>
          <w:sz w:val="24"/>
          <w:szCs w:val="24"/>
        </w:rPr>
        <w:t xml:space="preserve">) concentration, and precipitant-to-metal ([P]/[M]) ratio were examined. The hydroxide precipitation effectively removed lead and nitrate by forming basic lead nitrate precipitates, such as lead hydroxide nitrates and lead oxide hydroxide nitrates, and operated efficiently at a pH of around 8.0, which is a notable advantage of this system. Lead and nitrate removal </w:t>
      </w:r>
      <w:proofErr w:type="gramStart"/>
      <w:r w:rsidRPr="002F473C">
        <w:rPr>
          <w:rFonts w:ascii="Times New Roman" w:hAnsi="Times New Roman" w:cs="Times New Roman"/>
          <w:spacing w:val="-4"/>
          <w:sz w:val="24"/>
          <w:szCs w:val="24"/>
        </w:rPr>
        <w:t>was</w:t>
      </w:r>
      <w:proofErr w:type="gramEnd"/>
      <w:r w:rsidRPr="002F473C">
        <w:rPr>
          <w:rFonts w:ascii="Times New Roman" w:hAnsi="Times New Roman" w:cs="Times New Roman"/>
          <w:spacing w:val="-4"/>
          <w:sz w:val="24"/>
          <w:szCs w:val="24"/>
        </w:rPr>
        <w:t xml:space="preserve"> highly effective and primarily influenced by the [P]/[M] ratio, with [P]/[M] of 1.0 as the optimum condition. Varying the lead nitrate concentrations resulted in a higher sludge volume compared to other parameters; however, it was only significant in nitrate removal with an optimum concentration of 0.07 M.</w:t>
      </w:r>
    </w:p>
    <w:p w14:paraId="1FB4356D" w14:textId="77777777" w:rsidR="002F473C" w:rsidRPr="002F473C" w:rsidRDefault="002F473C" w:rsidP="002F473C">
      <w:pPr>
        <w:spacing w:line="240" w:lineRule="auto"/>
        <w:rPr>
          <w:rFonts w:ascii="Times New Roman" w:hAnsi="Times New Roman" w:cs="Times New Roman"/>
          <w:sz w:val="24"/>
          <w:szCs w:val="24"/>
        </w:rPr>
      </w:pPr>
    </w:p>
    <w:p w14:paraId="5F7256A9" w14:textId="77777777" w:rsidR="002F473C" w:rsidRPr="002F473C" w:rsidRDefault="002F473C" w:rsidP="002F473C">
      <w:pPr>
        <w:spacing w:line="240" w:lineRule="auto"/>
        <w:rPr>
          <w:rFonts w:ascii="Times New Roman" w:hAnsi="Times New Roman" w:cs="Times New Roman"/>
          <w:sz w:val="24"/>
          <w:szCs w:val="24"/>
        </w:rPr>
      </w:pPr>
      <w:r w:rsidRPr="002F473C">
        <w:rPr>
          <w:rFonts w:ascii="Times New Roman" w:hAnsi="Times New Roman" w:cs="Times New Roman"/>
          <w:sz w:val="24"/>
          <w:szCs w:val="24"/>
        </w:rPr>
        <w:t>Keywords: lead, nitrate, hydroxide precipitation, basic lead nitrate</w:t>
      </w:r>
    </w:p>
    <w:p w14:paraId="4F6DCA6D" w14:textId="133B277D" w:rsidR="003F4A02" w:rsidRPr="002F473C" w:rsidRDefault="003F4A02" w:rsidP="002F473C">
      <w:pPr>
        <w:spacing w:line="240" w:lineRule="auto"/>
        <w:rPr>
          <w:rFonts w:ascii="Times New Roman" w:hAnsi="Times New Roman" w:cs="Times New Roman"/>
          <w:sz w:val="32"/>
          <w:szCs w:val="32"/>
        </w:rPr>
      </w:pPr>
    </w:p>
    <w:sectPr w:rsidR="003F4A02" w:rsidRPr="002F473C" w:rsidSect="007046E5">
      <w:headerReference w:type="even" r:id="rId7"/>
      <w:headerReference w:type="default" r:id="rId8"/>
      <w:footerReference w:type="even" r:id="rId9"/>
      <w:footerReference w:type="default" r:id="rId10"/>
      <w:headerReference w:type="first" r:id="rId11"/>
      <w:footerReference w:type="first" r:id="rId12"/>
      <w:pgSz w:w="11906" w:h="16838" w:code="9"/>
      <w:pgMar w:top="1440" w:right="1803" w:bottom="1440" w:left="180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9DECF" w14:textId="77777777" w:rsidR="00ED4847" w:rsidRDefault="00ED4847" w:rsidP="00C078D8">
      <w:pPr>
        <w:spacing w:after="0" w:line="240" w:lineRule="auto"/>
      </w:pPr>
      <w:r>
        <w:separator/>
      </w:r>
    </w:p>
  </w:endnote>
  <w:endnote w:type="continuationSeparator" w:id="0">
    <w:p w14:paraId="2C029AF3" w14:textId="77777777" w:rsidR="00ED4847" w:rsidRDefault="00ED4847" w:rsidP="00C0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4A83" w14:textId="77777777" w:rsidR="00B5362E" w:rsidRDefault="00B5362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930146"/>
      <w:docPartObj>
        <w:docPartGallery w:val="Page Numbers (Bottom of Page)"/>
        <w:docPartUnique/>
      </w:docPartObj>
    </w:sdtPr>
    <w:sdtEndPr>
      <w:rPr>
        <w:rFonts w:ascii="Times New Roman" w:hAnsi="Times New Roman" w:cs="Times New Roman"/>
        <w:noProof/>
      </w:rPr>
    </w:sdtEndPr>
    <w:sdtContent>
      <w:p w14:paraId="779B27DC" w14:textId="77777777" w:rsidR="00BA3516" w:rsidRPr="00BA3516" w:rsidRDefault="00BA3516" w:rsidP="00BA3516">
        <w:pPr>
          <w:pStyle w:val="af"/>
          <w:pBdr>
            <w:bottom w:val="single" w:sz="6" w:space="5" w:color="auto"/>
          </w:pBdr>
          <w:rPr>
            <w:rFonts w:ascii="Times New Roman" w:eastAsia="標楷體" w:hAnsi="Calibri" w:cs="Times New Roman"/>
            <w:kern w:val="2"/>
            <w:sz w:val="20"/>
            <w:szCs w:val="20"/>
            <w:lang w:val="en-US" w:eastAsia="zh-TW"/>
          </w:rPr>
        </w:pPr>
      </w:p>
      <w:p w14:paraId="16552407" w14:textId="77777777" w:rsidR="00BA3516" w:rsidRPr="00BA3516" w:rsidRDefault="00BA3516" w:rsidP="00BA3516">
        <w:pPr>
          <w:widowControl w:val="0"/>
          <w:tabs>
            <w:tab w:val="center" w:pos="4153"/>
            <w:tab w:val="right" w:pos="8306"/>
          </w:tabs>
          <w:snapToGrid w:val="0"/>
          <w:spacing w:after="0" w:line="240" w:lineRule="auto"/>
          <w:jc w:val="right"/>
          <w:rPr>
            <w:rFonts w:ascii="Times New Roman" w:eastAsia="標楷體" w:hAnsi="標楷體" w:cs="Times New Roman"/>
            <w:kern w:val="2"/>
            <w:sz w:val="20"/>
            <w:szCs w:val="20"/>
            <w:lang w:val="en-US" w:eastAsia="zh-TW"/>
          </w:rPr>
        </w:pPr>
        <w:r w:rsidRPr="00BA3516">
          <w:rPr>
            <w:rFonts w:ascii="Times New Roman" w:eastAsia="標楷體" w:hAnsi="Times New Roman" w:cs="Times New Roman" w:hint="eastAsia"/>
            <w:color w:val="000000"/>
            <w:kern w:val="2"/>
            <w:sz w:val="20"/>
            <w:szCs w:val="20"/>
            <w:lang w:val="en-US" w:eastAsia="zh-TW"/>
          </w:rPr>
          <w:t>中華民國</w:t>
        </w:r>
        <w:r w:rsidRPr="00BA3516">
          <w:rPr>
            <w:rFonts w:ascii="Times New Roman" w:eastAsia="標楷體" w:hAnsi="Times New Roman" w:cs="Times New Roman" w:hint="eastAsia"/>
            <w:color w:val="000000"/>
            <w:kern w:val="2"/>
            <w:sz w:val="20"/>
            <w:szCs w:val="20"/>
            <w:lang w:val="en-US" w:eastAsia="zh-TW"/>
          </w:rPr>
          <w:t>113</w:t>
        </w:r>
        <w:r w:rsidRPr="00BA3516">
          <w:rPr>
            <w:rFonts w:ascii="Times New Roman" w:eastAsia="標楷體" w:hAnsi="Times New Roman" w:cs="Times New Roman" w:hint="eastAsia"/>
            <w:color w:val="000000"/>
            <w:kern w:val="2"/>
            <w:sz w:val="20"/>
            <w:szCs w:val="20"/>
            <w:lang w:val="en-US" w:eastAsia="zh-TW"/>
          </w:rPr>
          <w:t>年</w:t>
        </w:r>
        <w:r w:rsidRPr="00BA3516">
          <w:rPr>
            <w:rFonts w:ascii="Times New Roman" w:eastAsia="標楷體" w:hAnsi="Times New Roman" w:cs="Times New Roman" w:hint="eastAsia"/>
            <w:color w:val="000000"/>
            <w:kern w:val="2"/>
            <w:sz w:val="20"/>
            <w:szCs w:val="20"/>
            <w:lang w:val="en-US" w:eastAsia="zh-TW"/>
          </w:rPr>
          <w:t>11</w:t>
        </w:r>
        <w:r w:rsidRPr="00BA3516">
          <w:rPr>
            <w:rFonts w:ascii="Times New Roman" w:eastAsia="標楷體" w:hAnsi="Times New Roman" w:cs="Times New Roman" w:hint="eastAsia"/>
            <w:color w:val="000000"/>
            <w:kern w:val="2"/>
            <w:sz w:val="20"/>
            <w:szCs w:val="20"/>
            <w:lang w:val="en-US" w:eastAsia="zh-TW"/>
          </w:rPr>
          <w:t>月</w:t>
        </w:r>
        <w:r w:rsidRPr="00BA3516">
          <w:rPr>
            <w:rFonts w:ascii="Times New Roman" w:eastAsia="標楷體" w:hAnsi="Times New Roman" w:cs="Times New Roman" w:hint="eastAsia"/>
            <w:color w:val="000000"/>
            <w:kern w:val="2"/>
            <w:sz w:val="20"/>
            <w:szCs w:val="20"/>
            <w:lang w:val="en-US" w:eastAsia="zh-TW"/>
          </w:rPr>
          <w:t>15</w:t>
        </w:r>
        <w:r w:rsidRPr="00BA3516">
          <w:rPr>
            <w:rFonts w:ascii="Times New Roman" w:eastAsia="標楷體" w:hAnsi="Times New Roman" w:cs="Times New Roman" w:hint="eastAsia"/>
            <w:color w:val="000000"/>
            <w:kern w:val="2"/>
            <w:sz w:val="20"/>
            <w:szCs w:val="20"/>
            <w:lang w:val="en-US" w:eastAsia="zh-TW"/>
          </w:rPr>
          <w:t>至</w:t>
        </w:r>
        <w:r w:rsidRPr="00BA3516">
          <w:rPr>
            <w:rFonts w:ascii="Times New Roman" w:eastAsia="標楷體" w:hAnsi="Times New Roman" w:cs="Times New Roman" w:hint="eastAsia"/>
            <w:color w:val="000000"/>
            <w:kern w:val="2"/>
            <w:sz w:val="20"/>
            <w:szCs w:val="20"/>
            <w:lang w:val="en-US" w:eastAsia="zh-TW"/>
          </w:rPr>
          <w:t>11</w:t>
        </w:r>
        <w:r w:rsidRPr="00BA3516">
          <w:rPr>
            <w:rFonts w:ascii="Times New Roman" w:eastAsia="標楷體" w:hAnsi="Times New Roman" w:cs="Times New Roman" w:hint="eastAsia"/>
            <w:color w:val="000000"/>
            <w:kern w:val="2"/>
            <w:sz w:val="20"/>
            <w:szCs w:val="20"/>
            <w:lang w:val="en-US" w:eastAsia="zh-TW"/>
          </w:rPr>
          <w:t>月</w:t>
        </w:r>
        <w:r w:rsidRPr="00BA3516">
          <w:rPr>
            <w:rFonts w:ascii="Times New Roman" w:eastAsia="標楷體" w:hAnsi="Times New Roman" w:cs="Times New Roman" w:hint="eastAsia"/>
            <w:color w:val="000000"/>
            <w:kern w:val="2"/>
            <w:sz w:val="20"/>
            <w:szCs w:val="20"/>
            <w:lang w:val="en-US" w:eastAsia="zh-TW"/>
          </w:rPr>
          <w:t>16</w:t>
        </w:r>
        <w:r w:rsidRPr="00BA3516">
          <w:rPr>
            <w:rFonts w:ascii="Times New Roman" w:eastAsia="標楷體" w:hAnsi="Times New Roman" w:cs="Times New Roman" w:hint="eastAsia"/>
            <w:color w:val="000000"/>
            <w:kern w:val="2"/>
            <w:sz w:val="20"/>
            <w:szCs w:val="20"/>
            <w:lang w:val="en-US" w:eastAsia="zh-TW"/>
          </w:rPr>
          <w:t>日</w:t>
        </w:r>
      </w:p>
      <w:p w14:paraId="3B24031C" w14:textId="5B53D2D2" w:rsidR="007A4C06" w:rsidRPr="00346182" w:rsidRDefault="00BA3516" w:rsidP="00BA3516">
        <w:pPr>
          <w:pStyle w:val="af1"/>
          <w:jc w:val="right"/>
          <w:rPr>
            <w:sz w:val="20"/>
            <w:szCs w:val="20"/>
            <w:lang w:eastAsia="zh-TW"/>
          </w:rPr>
        </w:pPr>
        <w:r w:rsidRPr="00346182">
          <w:rPr>
            <w:rFonts w:ascii="Times New Roman" w:eastAsia="標楷體" w:hAnsi="Times New Roman" w:cs="Times New Roman" w:hint="eastAsia"/>
            <w:color w:val="000000"/>
            <w:kern w:val="2"/>
            <w:sz w:val="20"/>
            <w:szCs w:val="20"/>
            <w:lang w:val="en-US" w:eastAsia="zh-TW"/>
          </w:rPr>
          <w:t>國立中興大學</w:t>
        </w:r>
      </w:p>
      <w:p w14:paraId="6FB9EA77" w14:textId="34A50E58" w:rsidR="00C078D8" w:rsidRDefault="00C078D8">
        <w:pPr>
          <w:pStyle w:val="af1"/>
          <w:jc w:val="center"/>
          <w:rPr>
            <w:lang w:eastAsia="zh-TW"/>
          </w:rPr>
        </w:pPr>
        <w:r>
          <w:fldChar w:fldCharType="begin"/>
        </w:r>
        <w:r>
          <w:rPr>
            <w:lang w:eastAsia="zh-TW"/>
          </w:rPr>
          <w:instrText xml:space="preserve"> PAGE   \* MERGEFORMAT </w:instrText>
        </w:r>
        <w:r>
          <w:fldChar w:fldCharType="separate"/>
        </w:r>
        <w:r>
          <w:rPr>
            <w:noProof/>
            <w:lang w:eastAsia="zh-TW"/>
          </w:rPr>
          <w:t>2</w:t>
        </w:r>
        <w:r>
          <w:rPr>
            <w:noProof/>
          </w:rPr>
          <w:fldChar w:fldCharType="end"/>
        </w:r>
      </w:p>
    </w:sdtContent>
  </w:sdt>
  <w:p w14:paraId="00332233" w14:textId="77777777" w:rsidR="00C078D8" w:rsidRDefault="00C078D8">
    <w:pPr>
      <w:pStyle w:val="af1"/>
      <w:rPr>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7272" w14:textId="77777777" w:rsidR="00B5362E" w:rsidRDefault="00B5362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4DBE" w14:textId="77777777" w:rsidR="00ED4847" w:rsidRDefault="00ED4847" w:rsidP="00C078D8">
      <w:pPr>
        <w:spacing w:after="0" w:line="240" w:lineRule="auto"/>
      </w:pPr>
      <w:r>
        <w:separator/>
      </w:r>
    </w:p>
  </w:footnote>
  <w:footnote w:type="continuationSeparator" w:id="0">
    <w:p w14:paraId="6A24AC41" w14:textId="77777777" w:rsidR="00ED4847" w:rsidRDefault="00ED4847" w:rsidP="00C0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95D4" w14:textId="77777777" w:rsidR="00B5362E" w:rsidRDefault="00B5362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2BA1" w14:textId="0FEA9A25" w:rsidR="00FE77EC" w:rsidRPr="00FE77EC" w:rsidRDefault="00FE77EC" w:rsidP="00FE77EC">
    <w:pPr>
      <w:widowControl w:val="0"/>
      <w:tabs>
        <w:tab w:val="center" w:pos="4153"/>
        <w:tab w:val="right" w:pos="8306"/>
      </w:tabs>
      <w:snapToGrid w:val="0"/>
      <w:spacing w:after="0" w:line="240" w:lineRule="auto"/>
      <w:rPr>
        <w:rFonts w:ascii="Times New Roman" w:eastAsia="標楷體" w:hAnsi="Times New Roman" w:cs="Times New Roman"/>
        <w:kern w:val="2"/>
        <w:sz w:val="20"/>
        <w:szCs w:val="20"/>
        <w:lang w:val="en-US" w:eastAsia="zh-TW"/>
      </w:rPr>
    </w:pPr>
    <w:r w:rsidRPr="00FE77EC">
      <w:rPr>
        <w:rFonts w:ascii="Times New Roman" w:eastAsia="標楷體" w:hAnsi="Times New Roman" w:cs="Times New Roman"/>
        <w:kern w:val="2"/>
        <w:sz w:val="20"/>
        <w:szCs w:val="20"/>
        <w:lang w:val="en-US" w:eastAsia="zh-TW"/>
      </w:rPr>
      <w:t>中華民國環境工程學會</w:t>
    </w:r>
    <w:r w:rsidRPr="00FE77EC">
      <w:rPr>
        <w:rFonts w:ascii="Times New Roman" w:eastAsia="標楷體" w:hAnsi="Times New Roman" w:cs="Times New Roman"/>
        <w:kern w:val="2"/>
        <w:sz w:val="20"/>
        <w:szCs w:val="20"/>
        <w:lang w:val="en-US" w:eastAsia="zh-TW"/>
      </w:rPr>
      <w:t xml:space="preserve"> 2024 </w:t>
    </w:r>
    <w:r w:rsidR="00B5362E" w:rsidRPr="00B5362E">
      <w:rPr>
        <w:rFonts w:ascii="Times New Roman" w:eastAsia="標楷體" w:hAnsi="Times New Roman" w:cs="Times New Roman" w:hint="eastAsia"/>
        <w:kern w:val="2"/>
        <w:sz w:val="20"/>
        <w:szCs w:val="20"/>
        <w:lang w:val="en-US" w:eastAsia="zh-TW"/>
      </w:rPr>
      <w:t>【水環境工程技術研討會】研討會</w:t>
    </w:r>
  </w:p>
  <w:p w14:paraId="267D9356" w14:textId="656E285F" w:rsidR="00FE77EC" w:rsidRPr="00FE77EC" w:rsidRDefault="00FE77EC" w:rsidP="00FE77EC">
    <w:pPr>
      <w:widowControl w:val="0"/>
      <w:pBdr>
        <w:bottom w:val="single" w:sz="4" w:space="0" w:color="000000"/>
      </w:pBdr>
      <w:tabs>
        <w:tab w:val="center" w:pos="4153"/>
        <w:tab w:val="right" w:pos="8306"/>
      </w:tabs>
      <w:snapToGrid w:val="0"/>
      <w:spacing w:after="0" w:line="240" w:lineRule="auto"/>
      <w:rPr>
        <w:rFonts w:ascii="Times New Roman" w:eastAsia="標楷體" w:hAnsi="Times New Roman" w:cs="Times New Roman"/>
        <w:kern w:val="2"/>
        <w:sz w:val="20"/>
        <w:szCs w:val="20"/>
        <w:lang w:val="en-US" w:eastAsia="zh-TW"/>
      </w:rPr>
    </w:pPr>
    <w:r w:rsidRPr="00FE77EC">
      <w:rPr>
        <w:rFonts w:ascii="Times New Roman" w:eastAsia="標楷體" w:hAnsi="Times New Roman" w:cs="Times New Roman"/>
        <w:kern w:val="2"/>
        <w:sz w:val="20"/>
        <w:szCs w:val="20"/>
        <w:lang w:val="en-US" w:eastAsia="zh-TW"/>
      </w:rPr>
      <w:t>Lead and nitrate removal from simulated lead- and nitrate- containing wastewater via hydroxide precipitation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67A2" w14:textId="77777777" w:rsidR="00B5362E" w:rsidRDefault="00B5362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FA3C7F68"/>
    <w:lvl w:ilvl="0" w:tplc="B5806604">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0195"/>
    <w:multiLevelType w:val="hybridMultilevel"/>
    <w:tmpl w:val="88ACCD1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D6"/>
    <w:rsid w:val="0000009A"/>
    <w:rsid w:val="00002DED"/>
    <w:rsid w:val="00011D90"/>
    <w:rsid w:val="000124E9"/>
    <w:rsid w:val="00015376"/>
    <w:rsid w:val="00017B8C"/>
    <w:rsid w:val="00035AF4"/>
    <w:rsid w:val="0004343F"/>
    <w:rsid w:val="0006089F"/>
    <w:rsid w:val="00060A38"/>
    <w:rsid w:val="00066721"/>
    <w:rsid w:val="000754E3"/>
    <w:rsid w:val="000865BA"/>
    <w:rsid w:val="00094CEC"/>
    <w:rsid w:val="000968DF"/>
    <w:rsid w:val="000A5C0C"/>
    <w:rsid w:val="000C1338"/>
    <w:rsid w:val="000C17BA"/>
    <w:rsid w:val="000C23F5"/>
    <w:rsid w:val="000C3580"/>
    <w:rsid w:val="000D01BC"/>
    <w:rsid w:val="000E1AC0"/>
    <w:rsid w:val="000E5FE8"/>
    <w:rsid w:val="00104121"/>
    <w:rsid w:val="001170BE"/>
    <w:rsid w:val="001249EE"/>
    <w:rsid w:val="00126AD9"/>
    <w:rsid w:val="00131E1A"/>
    <w:rsid w:val="00163F97"/>
    <w:rsid w:val="0017295F"/>
    <w:rsid w:val="00173246"/>
    <w:rsid w:val="00180EA7"/>
    <w:rsid w:val="001B51A7"/>
    <w:rsid w:val="001C348E"/>
    <w:rsid w:val="001C648D"/>
    <w:rsid w:val="001D0C55"/>
    <w:rsid w:val="001D2C44"/>
    <w:rsid w:val="001D67C0"/>
    <w:rsid w:val="001E2774"/>
    <w:rsid w:val="001F3935"/>
    <w:rsid w:val="0022403D"/>
    <w:rsid w:val="002279EC"/>
    <w:rsid w:val="00246EB7"/>
    <w:rsid w:val="00252C6A"/>
    <w:rsid w:val="00265E98"/>
    <w:rsid w:val="00267C64"/>
    <w:rsid w:val="00274F4C"/>
    <w:rsid w:val="00295C25"/>
    <w:rsid w:val="002C33FA"/>
    <w:rsid w:val="002D46DC"/>
    <w:rsid w:val="002E154B"/>
    <w:rsid w:val="002F473C"/>
    <w:rsid w:val="002F5C3D"/>
    <w:rsid w:val="00302FC6"/>
    <w:rsid w:val="003324BF"/>
    <w:rsid w:val="003438F4"/>
    <w:rsid w:val="00346182"/>
    <w:rsid w:val="00371B81"/>
    <w:rsid w:val="00391357"/>
    <w:rsid w:val="00393005"/>
    <w:rsid w:val="003A7C61"/>
    <w:rsid w:val="003B325E"/>
    <w:rsid w:val="003F4A02"/>
    <w:rsid w:val="00403284"/>
    <w:rsid w:val="00417D19"/>
    <w:rsid w:val="00437520"/>
    <w:rsid w:val="0044410D"/>
    <w:rsid w:val="00475171"/>
    <w:rsid w:val="0049159D"/>
    <w:rsid w:val="004A3FE1"/>
    <w:rsid w:val="004B683E"/>
    <w:rsid w:val="004E56E2"/>
    <w:rsid w:val="005113FC"/>
    <w:rsid w:val="005372B8"/>
    <w:rsid w:val="00553180"/>
    <w:rsid w:val="00556B17"/>
    <w:rsid w:val="00564072"/>
    <w:rsid w:val="00590DCA"/>
    <w:rsid w:val="00595AC6"/>
    <w:rsid w:val="0059696A"/>
    <w:rsid w:val="005A6BFE"/>
    <w:rsid w:val="005E0F84"/>
    <w:rsid w:val="005F14C1"/>
    <w:rsid w:val="005F1C1C"/>
    <w:rsid w:val="005F23F1"/>
    <w:rsid w:val="005F5315"/>
    <w:rsid w:val="00625383"/>
    <w:rsid w:val="0062739F"/>
    <w:rsid w:val="00642639"/>
    <w:rsid w:val="006836AD"/>
    <w:rsid w:val="00684423"/>
    <w:rsid w:val="006A11AE"/>
    <w:rsid w:val="006A66D0"/>
    <w:rsid w:val="006C2DD6"/>
    <w:rsid w:val="006E5A64"/>
    <w:rsid w:val="006F62F2"/>
    <w:rsid w:val="007046E5"/>
    <w:rsid w:val="0071723D"/>
    <w:rsid w:val="00730342"/>
    <w:rsid w:val="00732A73"/>
    <w:rsid w:val="00735568"/>
    <w:rsid w:val="00794C29"/>
    <w:rsid w:val="007A4C06"/>
    <w:rsid w:val="007C0A63"/>
    <w:rsid w:val="007C0DCC"/>
    <w:rsid w:val="007C7E5B"/>
    <w:rsid w:val="007F1A2B"/>
    <w:rsid w:val="00805083"/>
    <w:rsid w:val="008050B6"/>
    <w:rsid w:val="00806111"/>
    <w:rsid w:val="00822F34"/>
    <w:rsid w:val="008266EB"/>
    <w:rsid w:val="00833734"/>
    <w:rsid w:val="00844C1B"/>
    <w:rsid w:val="0084691C"/>
    <w:rsid w:val="00860461"/>
    <w:rsid w:val="00892747"/>
    <w:rsid w:val="00895503"/>
    <w:rsid w:val="008A4079"/>
    <w:rsid w:val="008B19B3"/>
    <w:rsid w:val="008C5464"/>
    <w:rsid w:val="008E38BE"/>
    <w:rsid w:val="008E52DD"/>
    <w:rsid w:val="00903A0F"/>
    <w:rsid w:val="00914039"/>
    <w:rsid w:val="00930A36"/>
    <w:rsid w:val="009430BC"/>
    <w:rsid w:val="0094612B"/>
    <w:rsid w:val="009524D6"/>
    <w:rsid w:val="009633AC"/>
    <w:rsid w:val="009718D4"/>
    <w:rsid w:val="00981DB2"/>
    <w:rsid w:val="0099219B"/>
    <w:rsid w:val="009B290C"/>
    <w:rsid w:val="009B7A94"/>
    <w:rsid w:val="009D2139"/>
    <w:rsid w:val="009E6348"/>
    <w:rsid w:val="009F00CC"/>
    <w:rsid w:val="009F307D"/>
    <w:rsid w:val="009F3ED9"/>
    <w:rsid w:val="00A1598E"/>
    <w:rsid w:val="00A223F0"/>
    <w:rsid w:val="00A235DE"/>
    <w:rsid w:val="00A23A4F"/>
    <w:rsid w:val="00A302BA"/>
    <w:rsid w:val="00A352D6"/>
    <w:rsid w:val="00A35929"/>
    <w:rsid w:val="00A3669F"/>
    <w:rsid w:val="00A57456"/>
    <w:rsid w:val="00A631F2"/>
    <w:rsid w:val="00A908BC"/>
    <w:rsid w:val="00AA0705"/>
    <w:rsid w:val="00AC37CF"/>
    <w:rsid w:val="00AC4372"/>
    <w:rsid w:val="00AC6FE5"/>
    <w:rsid w:val="00AD47C4"/>
    <w:rsid w:val="00AD5A43"/>
    <w:rsid w:val="00AE4BF7"/>
    <w:rsid w:val="00AE7E3C"/>
    <w:rsid w:val="00B4612A"/>
    <w:rsid w:val="00B5362E"/>
    <w:rsid w:val="00B605DA"/>
    <w:rsid w:val="00B6117F"/>
    <w:rsid w:val="00B647BE"/>
    <w:rsid w:val="00B67516"/>
    <w:rsid w:val="00B835D4"/>
    <w:rsid w:val="00B84133"/>
    <w:rsid w:val="00B975A0"/>
    <w:rsid w:val="00BA3516"/>
    <w:rsid w:val="00BB625C"/>
    <w:rsid w:val="00BD0B46"/>
    <w:rsid w:val="00BF3B02"/>
    <w:rsid w:val="00C0416D"/>
    <w:rsid w:val="00C078D8"/>
    <w:rsid w:val="00C15AC9"/>
    <w:rsid w:val="00C2173D"/>
    <w:rsid w:val="00C7770B"/>
    <w:rsid w:val="00CB3AB6"/>
    <w:rsid w:val="00CB452B"/>
    <w:rsid w:val="00CC40C1"/>
    <w:rsid w:val="00CC5F04"/>
    <w:rsid w:val="00CE5C6B"/>
    <w:rsid w:val="00D13C8A"/>
    <w:rsid w:val="00D2708A"/>
    <w:rsid w:val="00D27B76"/>
    <w:rsid w:val="00D7023C"/>
    <w:rsid w:val="00D84EB7"/>
    <w:rsid w:val="00DA16C3"/>
    <w:rsid w:val="00DA1C25"/>
    <w:rsid w:val="00DA64DF"/>
    <w:rsid w:val="00E01B08"/>
    <w:rsid w:val="00E27B1F"/>
    <w:rsid w:val="00E447BD"/>
    <w:rsid w:val="00EA07F1"/>
    <w:rsid w:val="00EB3F4B"/>
    <w:rsid w:val="00EB4353"/>
    <w:rsid w:val="00EC378D"/>
    <w:rsid w:val="00ED4847"/>
    <w:rsid w:val="00F05F00"/>
    <w:rsid w:val="00F16207"/>
    <w:rsid w:val="00F22E20"/>
    <w:rsid w:val="00F25071"/>
    <w:rsid w:val="00F26C76"/>
    <w:rsid w:val="00F26D44"/>
    <w:rsid w:val="00F325C5"/>
    <w:rsid w:val="00F54C54"/>
    <w:rsid w:val="00F64B37"/>
    <w:rsid w:val="00F70E25"/>
    <w:rsid w:val="00F75A3F"/>
    <w:rsid w:val="00FC4FB1"/>
    <w:rsid w:val="00FD00E9"/>
    <w:rsid w:val="00FE77EC"/>
    <w:rsid w:val="00FF5C89"/>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8D2A9"/>
  <w15:chartTrackingRefBased/>
  <w15:docId w15:val="{BB55BAA2-3691-44AE-AF26-785AF270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35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5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52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52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52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52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52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52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52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352D6"/>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A352D6"/>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A352D6"/>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A352D6"/>
    <w:rPr>
      <w:rFonts w:eastAsiaTheme="majorEastAsia" w:cstheme="majorBidi"/>
      <w:i/>
      <w:iCs/>
      <w:color w:val="0F4761" w:themeColor="accent1" w:themeShade="BF"/>
    </w:rPr>
  </w:style>
  <w:style w:type="character" w:customStyle="1" w:styleId="50">
    <w:name w:val="標題 5 字元"/>
    <w:basedOn w:val="a0"/>
    <w:link w:val="5"/>
    <w:uiPriority w:val="9"/>
    <w:semiHidden/>
    <w:rsid w:val="00A352D6"/>
    <w:rPr>
      <w:rFonts w:eastAsiaTheme="majorEastAsia" w:cstheme="majorBidi"/>
      <w:color w:val="0F4761" w:themeColor="accent1" w:themeShade="BF"/>
    </w:rPr>
  </w:style>
  <w:style w:type="character" w:customStyle="1" w:styleId="60">
    <w:name w:val="標題 6 字元"/>
    <w:basedOn w:val="a0"/>
    <w:link w:val="6"/>
    <w:uiPriority w:val="9"/>
    <w:semiHidden/>
    <w:rsid w:val="00A352D6"/>
    <w:rPr>
      <w:rFonts w:eastAsiaTheme="majorEastAsia" w:cstheme="majorBidi"/>
      <w:i/>
      <w:iCs/>
      <w:color w:val="595959" w:themeColor="text1" w:themeTint="A6"/>
    </w:rPr>
  </w:style>
  <w:style w:type="character" w:customStyle="1" w:styleId="70">
    <w:name w:val="標題 7 字元"/>
    <w:basedOn w:val="a0"/>
    <w:link w:val="7"/>
    <w:uiPriority w:val="9"/>
    <w:semiHidden/>
    <w:rsid w:val="00A352D6"/>
    <w:rPr>
      <w:rFonts w:eastAsiaTheme="majorEastAsia" w:cstheme="majorBidi"/>
      <w:color w:val="595959" w:themeColor="text1" w:themeTint="A6"/>
    </w:rPr>
  </w:style>
  <w:style w:type="character" w:customStyle="1" w:styleId="80">
    <w:name w:val="標題 8 字元"/>
    <w:basedOn w:val="a0"/>
    <w:link w:val="8"/>
    <w:uiPriority w:val="9"/>
    <w:semiHidden/>
    <w:rsid w:val="00A352D6"/>
    <w:rPr>
      <w:rFonts w:eastAsiaTheme="majorEastAsia" w:cstheme="majorBidi"/>
      <w:i/>
      <w:iCs/>
      <w:color w:val="272727" w:themeColor="text1" w:themeTint="D8"/>
    </w:rPr>
  </w:style>
  <w:style w:type="character" w:customStyle="1" w:styleId="90">
    <w:name w:val="標題 9 字元"/>
    <w:basedOn w:val="a0"/>
    <w:link w:val="9"/>
    <w:uiPriority w:val="9"/>
    <w:semiHidden/>
    <w:rsid w:val="00A352D6"/>
    <w:rPr>
      <w:rFonts w:eastAsiaTheme="majorEastAsia" w:cstheme="majorBidi"/>
      <w:color w:val="272727" w:themeColor="text1" w:themeTint="D8"/>
    </w:rPr>
  </w:style>
  <w:style w:type="paragraph" w:styleId="a3">
    <w:name w:val="Title"/>
    <w:basedOn w:val="a"/>
    <w:next w:val="a"/>
    <w:link w:val="a4"/>
    <w:uiPriority w:val="10"/>
    <w:qFormat/>
    <w:rsid w:val="00A35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35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2D6"/>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A352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52D6"/>
    <w:pPr>
      <w:spacing w:before="160"/>
      <w:jc w:val="center"/>
    </w:pPr>
    <w:rPr>
      <w:i/>
      <w:iCs/>
      <w:color w:val="404040" w:themeColor="text1" w:themeTint="BF"/>
    </w:rPr>
  </w:style>
  <w:style w:type="character" w:customStyle="1" w:styleId="a8">
    <w:name w:val="引文 字元"/>
    <w:basedOn w:val="a0"/>
    <w:link w:val="a7"/>
    <w:uiPriority w:val="29"/>
    <w:rsid w:val="00A352D6"/>
    <w:rPr>
      <w:i/>
      <w:iCs/>
      <w:color w:val="404040" w:themeColor="text1" w:themeTint="BF"/>
    </w:rPr>
  </w:style>
  <w:style w:type="paragraph" w:styleId="a9">
    <w:name w:val="List Paragraph"/>
    <w:basedOn w:val="a"/>
    <w:uiPriority w:val="34"/>
    <w:qFormat/>
    <w:rsid w:val="00A352D6"/>
    <w:pPr>
      <w:ind w:left="720"/>
      <w:contextualSpacing/>
    </w:pPr>
  </w:style>
  <w:style w:type="character" w:styleId="aa">
    <w:name w:val="Intense Emphasis"/>
    <w:basedOn w:val="a0"/>
    <w:uiPriority w:val="21"/>
    <w:qFormat/>
    <w:rsid w:val="00A352D6"/>
    <w:rPr>
      <w:i/>
      <w:iCs/>
      <w:color w:val="0F4761" w:themeColor="accent1" w:themeShade="BF"/>
    </w:rPr>
  </w:style>
  <w:style w:type="paragraph" w:styleId="ab">
    <w:name w:val="Intense Quote"/>
    <w:basedOn w:val="a"/>
    <w:next w:val="a"/>
    <w:link w:val="ac"/>
    <w:uiPriority w:val="30"/>
    <w:qFormat/>
    <w:rsid w:val="00A35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352D6"/>
    <w:rPr>
      <w:i/>
      <w:iCs/>
      <w:color w:val="0F4761" w:themeColor="accent1" w:themeShade="BF"/>
    </w:rPr>
  </w:style>
  <w:style w:type="character" w:styleId="ad">
    <w:name w:val="Intense Reference"/>
    <w:basedOn w:val="a0"/>
    <w:uiPriority w:val="32"/>
    <w:qFormat/>
    <w:rsid w:val="00A352D6"/>
    <w:rPr>
      <w:b/>
      <w:bCs/>
      <w:smallCaps/>
      <w:color w:val="0F4761" w:themeColor="accent1" w:themeShade="BF"/>
      <w:spacing w:val="5"/>
    </w:rPr>
  </w:style>
  <w:style w:type="table" w:styleId="ae">
    <w:name w:val="Table Grid"/>
    <w:basedOn w:val="a1"/>
    <w:uiPriority w:val="59"/>
    <w:rsid w:val="00A3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078D8"/>
    <w:pPr>
      <w:tabs>
        <w:tab w:val="center" w:pos="4680"/>
        <w:tab w:val="right" w:pos="9360"/>
      </w:tabs>
      <w:spacing w:after="0" w:line="240" w:lineRule="auto"/>
    </w:pPr>
  </w:style>
  <w:style w:type="character" w:customStyle="1" w:styleId="af0">
    <w:name w:val="頁首 字元"/>
    <w:basedOn w:val="a0"/>
    <w:link w:val="af"/>
    <w:uiPriority w:val="99"/>
    <w:rsid w:val="00C078D8"/>
  </w:style>
  <w:style w:type="paragraph" w:styleId="af1">
    <w:name w:val="footer"/>
    <w:basedOn w:val="a"/>
    <w:link w:val="af2"/>
    <w:uiPriority w:val="99"/>
    <w:unhideWhenUsed/>
    <w:rsid w:val="00C078D8"/>
    <w:pPr>
      <w:tabs>
        <w:tab w:val="center" w:pos="4680"/>
        <w:tab w:val="right" w:pos="9360"/>
      </w:tabs>
      <w:spacing w:after="0" w:line="240" w:lineRule="auto"/>
    </w:pPr>
  </w:style>
  <w:style w:type="character" w:customStyle="1" w:styleId="af2">
    <w:name w:val="頁尾 字元"/>
    <w:basedOn w:val="a0"/>
    <w:link w:val="af1"/>
    <w:uiPriority w:val="99"/>
    <w:rsid w:val="00C078D8"/>
  </w:style>
  <w:style w:type="paragraph" w:customStyle="1" w:styleId="MDPI42tablebody">
    <w:name w:val="MDPI_4.2_table_body"/>
    <w:qFormat/>
    <w:rsid w:val="001D0C55"/>
    <w:pPr>
      <w:adjustRightInd w:val="0"/>
      <w:snapToGrid w:val="0"/>
      <w:spacing w:after="0" w:line="240" w:lineRule="auto"/>
      <w:jc w:val="center"/>
    </w:pPr>
    <w:rPr>
      <w:rFonts w:ascii="Palatino Linotype" w:eastAsia="Times New Roman" w:hAnsi="Palatino Linotype" w:cs="Times New Roman"/>
      <w:snapToGrid w:val="0"/>
      <w:color w:val="000000"/>
      <w:kern w:val="2"/>
      <w:sz w:val="20"/>
      <w:szCs w:val="20"/>
      <w:lang w:val="en-US" w:eastAsia="de-DE" w:bidi="en-US"/>
      <w14:ligatures w14:val="standardContextual"/>
    </w:rPr>
  </w:style>
  <w:style w:type="paragraph" w:customStyle="1" w:styleId="MDPI52figure">
    <w:name w:val="MDPI_5.2_figure"/>
    <w:qFormat/>
    <w:rsid w:val="001D0C55"/>
    <w:pPr>
      <w:adjustRightInd w:val="0"/>
      <w:snapToGrid w:val="0"/>
      <w:spacing w:before="240" w:after="120" w:line="240" w:lineRule="auto"/>
      <w:jc w:val="center"/>
    </w:pPr>
    <w:rPr>
      <w:rFonts w:ascii="Palatino Linotype" w:eastAsia="Times New Roman" w:hAnsi="Palatino Linotype" w:cs="Times New Roman"/>
      <w:snapToGrid w:val="0"/>
      <w:color w:val="000000"/>
      <w:kern w:val="2"/>
      <w:sz w:val="20"/>
      <w:szCs w:val="20"/>
      <w:lang w:val="en-US" w:eastAsia="de-DE" w:bidi="en-US"/>
      <w14:ligatures w14:val="standardContextual"/>
    </w:rPr>
  </w:style>
  <w:style w:type="paragraph" w:customStyle="1" w:styleId="MDPI51figurecaption">
    <w:name w:val="MDPI_5.1_figure_caption"/>
    <w:qFormat/>
    <w:rsid w:val="001D0C55"/>
    <w:pPr>
      <w:adjustRightInd w:val="0"/>
      <w:snapToGrid w:val="0"/>
      <w:spacing w:before="120" w:after="240" w:line="228" w:lineRule="auto"/>
      <w:ind w:left="2608"/>
    </w:pPr>
    <w:rPr>
      <w:rFonts w:ascii="Palatino Linotype" w:eastAsia="Times New Roman" w:hAnsi="Palatino Linotype" w:cs="Times New Roman"/>
      <w:color w:val="000000"/>
      <w:kern w:val="2"/>
      <w:sz w:val="18"/>
      <w:szCs w:val="20"/>
      <w:lang w:val="en-US" w:eastAsia="de-DE" w:bidi="en-US"/>
      <w14:ligatures w14:val="standardContextual"/>
    </w:rPr>
  </w:style>
  <w:style w:type="character" w:styleId="af3">
    <w:name w:val="annotation reference"/>
    <w:rsid w:val="001D0C55"/>
    <w:rPr>
      <w:sz w:val="21"/>
      <w:szCs w:val="21"/>
    </w:rPr>
  </w:style>
  <w:style w:type="paragraph" w:styleId="af4">
    <w:name w:val="annotation text"/>
    <w:basedOn w:val="a"/>
    <w:link w:val="af5"/>
    <w:qFormat/>
    <w:rsid w:val="001D0C55"/>
    <w:pPr>
      <w:spacing w:after="0" w:line="260" w:lineRule="atLeast"/>
      <w:jc w:val="both"/>
    </w:pPr>
    <w:rPr>
      <w:rFonts w:ascii="Palatino Linotype" w:eastAsia="SimSun" w:hAnsi="Palatino Linotype" w:cs="Times New Roman"/>
      <w:noProof/>
      <w:color w:val="000000"/>
      <w:sz w:val="20"/>
      <w:szCs w:val="20"/>
      <w:lang w:val="en-US" w:eastAsia="zh-CN"/>
    </w:rPr>
  </w:style>
  <w:style w:type="character" w:customStyle="1" w:styleId="af5">
    <w:name w:val="註解文字 字元"/>
    <w:basedOn w:val="a0"/>
    <w:link w:val="af4"/>
    <w:rsid w:val="001D0C55"/>
    <w:rPr>
      <w:rFonts w:ascii="Palatino Linotype" w:eastAsia="SimSun" w:hAnsi="Palatino Linotype" w:cs="Times New Roman"/>
      <w:noProof/>
      <w:color w:val="000000"/>
      <w:sz w:val="20"/>
      <w:szCs w:val="20"/>
      <w:lang w:val="en-US" w:eastAsia="zh-CN"/>
    </w:rPr>
  </w:style>
  <w:style w:type="paragraph" w:customStyle="1" w:styleId="MDPI39equation">
    <w:name w:val="MDPI_3.9_equation"/>
    <w:qFormat/>
    <w:rsid w:val="008266EB"/>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2"/>
      <w:sz w:val="20"/>
      <w:lang w:val="en-US" w:eastAsia="de-DE" w:bidi="en-US"/>
      <w14:ligatures w14:val="standardContextual"/>
    </w:rPr>
  </w:style>
  <w:style w:type="paragraph" w:customStyle="1" w:styleId="MDPI3aequationnumber">
    <w:name w:val="MDPI_3.a_equation_number"/>
    <w:qFormat/>
    <w:rsid w:val="008266EB"/>
    <w:pPr>
      <w:spacing w:before="120" w:after="120" w:line="240" w:lineRule="auto"/>
      <w:jc w:val="right"/>
    </w:pPr>
    <w:rPr>
      <w:rFonts w:ascii="Palatino Linotype" w:eastAsia="Times New Roman" w:hAnsi="Palatino Linotype" w:cs="Times New Roman"/>
      <w:snapToGrid w:val="0"/>
      <w:color w:val="000000"/>
      <w:kern w:val="2"/>
      <w:sz w:val="20"/>
      <w:lang w:val="en-US" w:eastAsia="de-DE" w:bidi="en-US"/>
      <w14:ligatures w14:val="standardContextual"/>
    </w:rPr>
  </w:style>
  <w:style w:type="paragraph" w:customStyle="1" w:styleId="MDPI41tablecaption">
    <w:name w:val="MDPI_4.1_table_caption"/>
    <w:qFormat/>
    <w:rsid w:val="00265E98"/>
    <w:pPr>
      <w:adjustRightInd w:val="0"/>
      <w:snapToGrid w:val="0"/>
      <w:spacing w:before="240" w:after="120" w:line="228" w:lineRule="auto"/>
      <w:ind w:left="2608"/>
    </w:pPr>
    <w:rPr>
      <w:rFonts w:ascii="Palatino Linotype" w:eastAsia="Times New Roman" w:hAnsi="Palatino Linotype"/>
      <w:color w:val="000000"/>
      <w:kern w:val="2"/>
      <w:sz w:val="18"/>
      <w:lang w:val="en-US" w:eastAsia="de-DE" w:bidi="en-US"/>
      <w14:ligatures w14:val="standardContextual"/>
    </w:rPr>
  </w:style>
  <w:style w:type="paragraph" w:customStyle="1" w:styleId="MDPI71References">
    <w:name w:val="MDPI_7.1_References"/>
    <w:qFormat/>
    <w:rsid w:val="008B19B3"/>
    <w:pPr>
      <w:numPr>
        <w:numId w:val="1"/>
      </w:numPr>
      <w:adjustRightInd w:val="0"/>
      <w:snapToGrid w:val="0"/>
      <w:spacing w:after="0" w:line="228" w:lineRule="auto"/>
      <w:jc w:val="both"/>
    </w:pPr>
    <w:rPr>
      <w:rFonts w:ascii="Palatino Linotype" w:eastAsia="Times New Roman" w:hAnsi="Palatino Linotype" w:cs="Times New Roman"/>
      <w:color w:val="000000"/>
      <w:kern w:val="2"/>
      <w:sz w:val="18"/>
      <w:szCs w:val="20"/>
      <w:lang w:val="en-US" w:eastAsia="de-DE" w:bidi="en-US"/>
      <w14:ligatures w14:val="standardContextual"/>
    </w:rPr>
  </w:style>
  <w:style w:type="character" w:styleId="af6">
    <w:name w:val="Hyperlink"/>
    <w:basedOn w:val="a0"/>
    <w:uiPriority w:val="99"/>
    <w:unhideWhenUsed/>
    <w:rsid w:val="0059696A"/>
    <w:rPr>
      <w:color w:val="467886" w:themeColor="hyperlink"/>
      <w:u w:val="single"/>
    </w:rPr>
  </w:style>
  <w:style w:type="character" w:styleId="af7">
    <w:name w:val="Unresolved Mention"/>
    <w:basedOn w:val="a0"/>
    <w:uiPriority w:val="99"/>
    <w:semiHidden/>
    <w:unhideWhenUsed/>
    <w:rsid w:val="0059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Glyzel Ann Madlangbayan</dc:creator>
  <cp:keywords/>
  <dc:description/>
  <cp:lastModifiedBy>User</cp:lastModifiedBy>
  <cp:revision>7</cp:revision>
  <dcterms:created xsi:type="dcterms:W3CDTF">2024-07-25T13:39:00Z</dcterms:created>
  <dcterms:modified xsi:type="dcterms:W3CDTF">2024-07-26T05:38:00Z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57a0da5f-8bd6-41fb-bd2d-3d7ee29ab65a</vt:lpwstr>
  </property>
</Properties>
</file>